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9FA003" w14:textId="6BE967AA" w:rsidR="00A936B6" w:rsidRDefault="0093534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b/>
          <w:noProof/>
          <w:color w:val="FF0000"/>
          <w:sz w:val="22"/>
          <w:szCs w:val="22"/>
        </w:rPr>
        <w:drawing>
          <wp:anchor distT="0" distB="0" distL="114300" distR="114300" simplePos="0" relativeHeight="251657216" behindDoc="0" locked="0" layoutInCell="1" hidden="0" allowOverlap="1" wp14:anchorId="0E272A71" wp14:editId="68E095F0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070100" cy="495300"/>
            <wp:effectExtent l="0" t="0" r="6350" b="0"/>
            <wp:wrapSquare wrapText="bothSides" distT="0" distB="0" distL="114300" distR="11430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 l="9213" t="23341" r="9096" b="22865"/>
                    <a:stretch>
                      <a:fillRect/>
                    </a:stretch>
                  </pic:blipFill>
                  <pic:spPr>
                    <a:xfrm>
                      <a:off x="0" y="0"/>
                      <a:ext cx="2084244" cy="4987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pict w14:anchorId="60B1556D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50" type="#_x0000_t136" style="position:absolute;margin-left:0;margin-top:0;width:50pt;height:50pt;z-index:251658240;visibility:hidden;mso-position-horizontal-relative:text;mso-position-vertical-relative:text">
            <o:lock v:ext="edit" selection="t"/>
          </v:shape>
        </w:pict>
      </w:r>
    </w:p>
    <w:p w14:paraId="0ACA65E4" w14:textId="7BAB0B9C" w:rsidR="00A936B6" w:rsidRDefault="00A936B6">
      <w:pPr>
        <w:jc w:val="center"/>
        <w:rPr>
          <w:b/>
          <w:color w:val="FF0000"/>
          <w:sz w:val="22"/>
          <w:szCs w:val="22"/>
        </w:rPr>
      </w:pPr>
    </w:p>
    <w:p w14:paraId="11B3844B" w14:textId="77777777" w:rsidR="00A936B6" w:rsidRDefault="00A936B6">
      <w:pPr>
        <w:jc w:val="center"/>
        <w:rPr>
          <w:b/>
          <w:color w:val="FF0000"/>
          <w:sz w:val="22"/>
          <w:szCs w:val="22"/>
        </w:rPr>
      </w:pPr>
    </w:p>
    <w:p w14:paraId="2EE6E805" w14:textId="77777777" w:rsidR="00A936B6" w:rsidRDefault="00A936B6">
      <w:pPr>
        <w:jc w:val="center"/>
        <w:rPr>
          <w:b/>
          <w:color w:val="FF0000"/>
          <w:sz w:val="22"/>
          <w:szCs w:val="22"/>
        </w:rPr>
      </w:pPr>
    </w:p>
    <w:p w14:paraId="40235CD7" w14:textId="77777777" w:rsidR="00A936B6" w:rsidRDefault="00A936B6">
      <w:pPr>
        <w:rPr>
          <w:b/>
          <w:color w:val="FF0000"/>
          <w:sz w:val="22"/>
          <w:szCs w:val="22"/>
        </w:rPr>
      </w:pPr>
    </w:p>
    <w:p w14:paraId="27AD7A0D" w14:textId="77777777" w:rsidR="00A936B6" w:rsidRPr="00935341" w:rsidRDefault="00A936B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  <w:sz w:val="16"/>
          <w:szCs w:val="16"/>
        </w:rPr>
      </w:pPr>
    </w:p>
    <w:p w14:paraId="45300550" w14:textId="15318F3E" w:rsidR="00A936B6" w:rsidRPr="00935341" w:rsidRDefault="00B569C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jc w:val="center"/>
        <w:rPr>
          <w:b/>
        </w:rPr>
      </w:pPr>
      <w:r w:rsidRPr="00935341">
        <w:rPr>
          <w:b/>
        </w:rPr>
        <w:t xml:space="preserve">Schéma de </w:t>
      </w:r>
      <w:r w:rsidR="00CE06A8" w:rsidRPr="00935341">
        <w:rPr>
          <w:b/>
        </w:rPr>
        <w:t>rapport final</w:t>
      </w:r>
      <w:r w:rsidRPr="00935341">
        <w:rPr>
          <w:rStyle w:val="FootnoteReference"/>
          <w:b/>
        </w:rPr>
        <w:footnoteReference w:id="1"/>
      </w:r>
    </w:p>
    <w:p w14:paraId="5E489791" w14:textId="77777777" w:rsidR="00A936B6" w:rsidRPr="00935341" w:rsidRDefault="00B569C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jc w:val="center"/>
        <w:rPr>
          <w:b/>
        </w:rPr>
      </w:pPr>
      <w:proofErr w:type="gramStart"/>
      <w:r w:rsidRPr="00935341">
        <w:rPr>
          <w:b/>
        </w:rPr>
        <w:t>pour</w:t>
      </w:r>
      <w:proofErr w:type="gramEnd"/>
      <w:r w:rsidRPr="00935341">
        <w:rPr>
          <w:b/>
        </w:rPr>
        <w:t xml:space="preserve"> les projets pilotes en consortium 2025</w:t>
      </w:r>
    </w:p>
    <w:p w14:paraId="21EB76C9" w14:textId="77777777" w:rsidR="00A936B6" w:rsidRPr="00935341" w:rsidRDefault="00B569C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jc w:val="center"/>
        <w:rPr>
          <w:b/>
        </w:rPr>
      </w:pPr>
      <w:proofErr w:type="gramStart"/>
      <w:r w:rsidRPr="00935341">
        <w:rPr>
          <w:b/>
        </w:rPr>
        <w:t>selon</w:t>
      </w:r>
      <w:proofErr w:type="gramEnd"/>
      <w:r w:rsidRPr="00935341">
        <w:rPr>
          <w:b/>
        </w:rPr>
        <w:t xml:space="preserve"> les dispositions transitoires du 6 février 2025</w:t>
      </w:r>
    </w:p>
    <w:p w14:paraId="6138C014" w14:textId="7139ABB3" w:rsidR="00A936B6" w:rsidRPr="00935341" w:rsidRDefault="00B569C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120"/>
        <w:jc w:val="center"/>
        <w:rPr>
          <w:b/>
          <w:color w:val="FF0000"/>
          <w:sz w:val="20"/>
          <w:szCs w:val="20"/>
        </w:rPr>
      </w:pPr>
      <w:r w:rsidRPr="00935341">
        <w:rPr>
          <w:b/>
          <w:color w:val="FF0000"/>
          <w:sz w:val="20"/>
          <w:szCs w:val="20"/>
        </w:rPr>
        <w:t xml:space="preserve">[VERSION </w:t>
      </w:r>
      <w:r w:rsidR="00980E74">
        <w:rPr>
          <w:b/>
          <w:color w:val="FF0000"/>
          <w:sz w:val="20"/>
          <w:szCs w:val="20"/>
        </w:rPr>
        <w:t>FINALE</w:t>
      </w:r>
      <w:r w:rsidR="00CE06A8" w:rsidRPr="00935341">
        <w:rPr>
          <w:b/>
          <w:color w:val="FF0000"/>
          <w:sz w:val="20"/>
          <w:szCs w:val="20"/>
        </w:rPr>
        <w:t xml:space="preserve"> </w:t>
      </w:r>
      <w:r w:rsidRPr="00935341">
        <w:rPr>
          <w:b/>
          <w:color w:val="FF0000"/>
          <w:sz w:val="20"/>
          <w:szCs w:val="20"/>
        </w:rPr>
        <w:t>DU</w:t>
      </w:r>
      <w:r w:rsidR="00CE06A8" w:rsidRPr="00935341">
        <w:rPr>
          <w:b/>
          <w:color w:val="FF0000"/>
          <w:sz w:val="20"/>
          <w:szCs w:val="20"/>
        </w:rPr>
        <w:t xml:space="preserve"> 16 JUILLET</w:t>
      </w:r>
      <w:r w:rsidRPr="00935341">
        <w:rPr>
          <w:b/>
          <w:color w:val="FF0000"/>
          <w:sz w:val="20"/>
          <w:szCs w:val="20"/>
        </w:rPr>
        <w:t xml:space="preserve"> 2025]</w:t>
      </w:r>
    </w:p>
    <w:p w14:paraId="592DAEE8" w14:textId="77777777" w:rsidR="00A936B6" w:rsidRPr="00935341" w:rsidRDefault="00A936B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16"/>
          <w:szCs w:val="16"/>
        </w:rPr>
      </w:pPr>
    </w:p>
    <w:p w14:paraId="489BECD9" w14:textId="77777777" w:rsidR="00A936B6" w:rsidRDefault="00B569C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line="259" w:lineRule="auto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Contenu</w:t>
      </w:r>
    </w:p>
    <w:sdt>
      <w:sdtPr>
        <w:id w:val="698277997"/>
        <w:docPartObj>
          <w:docPartGallery w:val="Table of Contents"/>
          <w:docPartUnique/>
        </w:docPartObj>
      </w:sdtPr>
      <w:sdtContent>
        <w:p w14:paraId="1A5AA616" w14:textId="03602BBC" w:rsidR="00935341" w:rsidRPr="00935341" w:rsidRDefault="00B569C7" w:rsidP="00935341">
          <w:pPr>
            <w:pStyle w:val="TOC1"/>
            <w:tabs>
              <w:tab w:val="left" w:pos="480"/>
              <w:tab w:val="right" w:leader="dot" w:pos="9062"/>
            </w:tabs>
            <w:spacing w:after="0"/>
            <w:jc w:val="both"/>
            <w:rPr>
              <w:noProof/>
              <w:sz w:val="20"/>
              <w:szCs w:val="20"/>
            </w:rPr>
          </w:pPr>
          <w:r w:rsidRPr="00935341">
            <w:rPr>
              <w:sz w:val="20"/>
              <w:szCs w:val="20"/>
            </w:rPr>
            <w:fldChar w:fldCharType="begin"/>
          </w:r>
          <w:r w:rsidRPr="00935341">
            <w:rPr>
              <w:sz w:val="20"/>
              <w:szCs w:val="20"/>
            </w:rPr>
            <w:instrText xml:space="preserve"> TOC \h \u \z \t "Heading 1,1,Heading 2,2,Heading 3,3,"</w:instrText>
          </w:r>
          <w:r w:rsidRPr="00935341">
            <w:rPr>
              <w:sz w:val="20"/>
              <w:szCs w:val="20"/>
            </w:rPr>
            <w:fldChar w:fldCharType="separate"/>
          </w:r>
          <w:hyperlink w:anchor="_Toc203573775" w:history="1">
            <w:r w:rsidR="00935341" w:rsidRPr="00935341">
              <w:rPr>
                <w:rStyle w:val="Hyperlink"/>
                <w:noProof/>
                <w:sz w:val="20"/>
                <w:szCs w:val="20"/>
              </w:rPr>
              <w:t>1.</w:t>
            </w:r>
            <w:r w:rsidR="00935341" w:rsidRPr="00935341">
              <w:rPr>
                <w:noProof/>
                <w:sz w:val="20"/>
                <w:szCs w:val="20"/>
              </w:rPr>
              <w:tab/>
            </w:r>
            <w:r w:rsidR="00935341" w:rsidRPr="00935341">
              <w:rPr>
                <w:rStyle w:val="Hyperlink"/>
                <w:noProof/>
                <w:sz w:val="20"/>
                <w:szCs w:val="20"/>
              </w:rPr>
              <w:t>DONNÉES GÉNÉRALES</w:t>
            </w:r>
            <w:r w:rsidR="00935341" w:rsidRPr="00935341">
              <w:rPr>
                <w:noProof/>
                <w:webHidden/>
                <w:sz w:val="20"/>
                <w:szCs w:val="20"/>
              </w:rPr>
              <w:tab/>
            </w:r>
            <w:r w:rsidR="00935341" w:rsidRPr="00935341">
              <w:rPr>
                <w:noProof/>
                <w:webHidden/>
                <w:sz w:val="20"/>
                <w:szCs w:val="20"/>
              </w:rPr>
              <w:fldChar w:fldCharType="begin"/>
            </w:r>
            <w:r w:rsidR="00935341" w:rsidRPr="00935341">
              <w:rPr>
                <w:noProof/>
                <w:webHidden/>
                <w:sz w:val="20"/>
                <w:szCs w:val="20"/>
              </w:rPr>
              <w:instrText xml:space="preserve"> PAGEREF _Toc203573775 \h </w:instrText>
            </w:r>
            <w:r w:rsidR="00935341" w:rsidRPr="00935341">
              <w:rPr>
                <w:noProof/>
                <w:webHidden/>
                <w:sz w:val="20"/>
                <w:szCs w:val="20"/>
              </w:rPr>
            </w:r>
            <w:r w:rsidR="00935341" w:rsidRPr="00935341">
              <w:rPr>
                <w:noProof/>
                <w:webHidden/>
                <w:sz w:val="20"/>
                <w:szCs w:val="20"/>
              </w:rPr>
              <w:fldChar w:fldCharType="separate"/>
            </w:r>
            <w:r w:rsidR="00935341" w:rsidRPr="00935341">
              <w:rPr>
                <w:noProof/>
                <w:webHidden/>
                <w:sz w:val="20"/>
                <w:szCs w:val="20"/>
              </w:rPr>
              <w:t>1</w:t>
            </w:r>
            <w:r w:rsidR="00935341" w:rsidRPr="00935341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2A25F9A" w14:textId="753DE287" w:rsidR="00935341" w:rsidRPr="00935341" w:rsidRDefault="00935341" w:rsidP="00935341">
          <w:pPr>
            <w:pStyle w:val="TOC1"/>
            <w:tabs>
              <w:tab w:val="left" w:pos="480"/>
              <w:tab w:val="right" w:leader="dot" w:pos="9062"/>
            </w:tabs>
            <w:spacing w:after="0"/>
            <w:jc w:val="both"/>
            <w:rPr>
              <w:noProof/>
              <w:sz w:val="20"/>
              <w:szCs w:val="20"/>
            </w:rPr>
          </w:pPr>
          <w:hyperlink w:anchor="_Toc203573776" w:history="1">
            <w:r w:rsidRPr="00935341">
              <w:rPr>
                <w:rStyle w:val="Hyperlink"/>
                <w:noProof/>
                <w:sz w:val="20"/>
                <w:szCs w:val="20"/>
              </w:rPr>
              <w:t>2.</w:t>
            </w:r>
            <w:r w:rsidRPr="00935341">
              <w:rPr>
                <w:noProof/>
                <w:sz w:val="20"/>
                <w:szCs w:val="20"/>
              </w:rPr>
              <w:tab/>
            </w:r>
            <w:r w:rsidRPr="00935341">
              <w:rPr>
                <w:rStyle w:val="Hyperlink"/>
                <w:noProof/>
                <w:sz w:val="20"/>
                <w:szCs w:val="20"/>
              </w:rPr>
              <w:t>RÉSUMÉ NARRATIF DE MISE EN ŒUVRE</w:t>
            </w:r>
            <w:r w:rsidRPr="00935341">
              <w:rPr>
                <w:noProof/>
                <w:webHidden/>
                <w:sz w:val="20"/>
                <w:szCs w:val="20"/>
              </w:rPr>
              <w:tab/>
            </w:r>
            <w:r w:rsidRPr="00935341">
              <w:rPr>
                <w:noProof/>
                <w:webHidden/>
                <w:sz w:val="20"/>
                <w:szCs w:val="20"/>
              </w:rPr>
              <w:fldChar w:fldCharType="begin"/>
            </w:r>
            <w:r w:rsidRPr="00935341">
              <w:rPr>
                <w:noProof/>
                <w:webHidden/>
                <w:sz w:val="20"/>
                <w:szCs w:val="20"/>
              </w:rPr>
              <w:instrText xml:space="preserve"> PAGEREF _Toc203573776 \h </w:instrText>
            </w:r>
            <w:r w:rsidRPr="00935341">
              <w:rPr>
                <w:noProof/>
                <w:webHidden/>
                <w:sz w:val="20"/>
                <w:szCs w:val="20"/>
              </w:rPr>
            </w:r>
            <w:r w:rsidRPr="00935341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935341">
              <w:rPr>
                <w:noProof/>
                <w:webHidden/>
                <w:sz w:val="20"/>
                <w:szCs w:val="20"/>
              </w:rPr>
              <w:t>1</w:t>
            </w:r>
            <w:r w:rsidRPr="00935341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A3A66F8" w14:textId="71B6683A" w:rsidR="00935341" w:rsidRPr="00935341" w:rsidRDefault="00935341" w:rsidP="00935341">
          <w:pPr>
            <w:pStyle w:val="TOC1"/>
            <w:tabs>
              <w:tab w:val="left" w:pos="480"/>
              <w:tab w:val="right" w:leader="dot" w:pos="9062"/>
            </w:tabs>
            <w:spacing w:after="0"/>
            <w:jc w:val="both"/>
            <w:rPr>
              <w:noProof/>
              <w:sz w:val="20"/>
              <w:szCs w:val="20"/>
            </w:rPr>
          </w:pPr>
          <w:hyperlink w:anchor="_Toc203573777" w:history="1">
            <w:r w:rsidRPr="00935341">
              <w:rPr>
                <w:rStyle w:val="Hyperlink"/>
                <w:noProof/>
                <w:sz w:val="20"/>
                <w:szCs w:val="20"/>
              </w:rPr>
              <w:t>3.</w:t>
            </w:r>
            <w:r w:rsidRPr="00935341">
              <w:rPr>
                <w:noProof/>
                <w:sz w:val="20"/>
                <w:szCs w:val="20"/>
              </w:rPr>
              <w:tab/>
            </w:r>
            <w:r w:rsidRPr="00935341">
              <w:rPr>
                <w:rStyle w:val="Hyperlink"/>
                <w:noProof/>
                <w:sz w:val="20"/>
                <w:szCs w:val="20"/>
              </w:rPr>
              <w:t>CONCLUSION GÉNÉRALE</w:t>
            </w:r>
            <w:r w:rsidRPr="00935341">
              <w:rPr>
                <w:noProof/>
                <w:webHidden/>
                <w:sz w:val="20"/>
                <w:szCs w:val="20"/>
              </w:rPr>
              <w:tab/>
            </w:r>
            <w:r w:rsidRPr="00935341">
              <w:rPr>
                <w:noProof/>
                <w:webHidden/>
                <w:sz w:val="20"/>
                <w:szCs w:val="20"/>
              </w:rPr>
              <w:fldChar w:fldCharType="begin"/>
            </w:r>
            <w:r w:rsidRPr="00935341">
              <w:rPr>
                <w:noProof/>
                <w:webHidden/>
                <w:sz w:val="20"/>
                <w:szCs w:val="20"/>
              </w:rPr>
              <w:instrText xml:space="preserve"> PAGEREF _Toc203573777 \h </w:instrText>
            </w:r>
            <w:r w:rsidRPr="00935341">
              <w:rPr>
                <w:noProof/>
                <w:webHidden/>
                <w:sz w:val="20"/>
                <w:szCs w:val="20"/>
              </w:rPr>
            </w:r>
            <w:r w:rsidRPr="00935341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935341">
              <w:rPr>
                <w:noProof/>
                <w:webHidden/>
                <w:sz w:val="20"/>
                <w:szCs w:val="20"/>
              </w:rPr>
              <w:t>2</w:t>
            </w:r>
            <w:r w:rsidRPr="00935341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D8D11A2" w14:textId="1388472F" w:rsidR="00935341" w:rsidRPr="00935341" w:rsidRDefault="00935341" w:rsidP="00935341">
          <w:pPr>
            <w:pStyle w:val="TOC1"/>
            <w:tabs>
              <w:tab w:val="left" w:pos="480"/>
              <w:tab w:val="right" w:leader="dot" w:pos="9062"/>
            </w:tabs>
            <w:spacing w:after="0"/>
            <w:jc w:val="both"/>
            <w:rPr>
              <w:noProof/>
              <w:sz w:val="20"/>
              <w:szCs w:val="20"/>
            </w:rPr>
          </w:pPr>
          <w:hyperlink w:anchor="_Toc203573778" w:history="1">
            <w:r w:rsidRPr="00935341">
              <w:rPr>
                <w:rStyle w:val="Hyperlink"/>
                <w:noProof/>
                <w:sz w:val="20"/>
                <w:szCs w:val="20"/>
              </w:rPr>
              <w:t>4.</w:t>
            </w:r>
            <w:r w:rsidRPr="00935341">
              <w:rPr>
                <w:noProof/>
                <w:sz w:val="20"/>
                <w:szCs w:val="20"/>
              </w:rPr>
              <w:tab/>
            </w:r>
            <w:r w:rsidRPr="00935341">
              <w:rPr>
                <w:rStyle w:val="Hyperlink"/>
                <w:noProof/>
                <w:sz w:val="20"/>
                <w:szCs w:val="20"/>
              </w:rPr>
              <w:t>ANNEXES</w:t>
            </w:r>
            <w:r w:rsidRPr="00935341">
              <w:rPr>
                <w:noProof/>
                <w:webHidden/>
                <w:sz w:val="20"/>
                <w:szCs w:val="20"/>
              </w:rPr>
              <w:tab/>
            </w:r>
            <w:r w:rsidRPr="00935341">
              <w:rPr>
                <w:noProof/>
                <w:webHidden/>
                <w:sz w:val="20"/>
                <w:szCs w:val="20"/>
              </w:rPr>
              <w:fldChar w:fldCharType="begin"/>
            </w:r>
            <w:r w:rsidRPr="00935341">
              <w:rPr>
                <w:noProof/>
                <w:webHidden/>
                <w:sz w:val="20"/>
                <w:szCs w:val="20"/>
              </w:rPr>
              <w:instrText xml:space="preserve"> PAGEREF _Toc203573778 \h </w:instrText>
            </w:r>
            <w:r w:rsidRPr="00935341">
              <w:rPr>
                <w:noProof/>
                <w:webHidden/>
                <w:sz w:val="20"/>
                <w:szCs w:val="20"/>
              </w:rPr>
            </w:r>
            <w:r w:rsidRPr="00935341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935341">
              <w:rPr>
                <w:noProof/>
                <w:webHidden/>
                <w:sz w:val="20"/>
                <w:szCs w:val="20"/>
              </w:rPr>
              <w:t>2</w:t>
            </w:r>
            <w:r w:rsidRPr="00935341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03EA23E" w14:textId="67EA5003" w:rsidR="00A936B6" w:rsidRDefault="00B569C7" w:rsidP="00935341">
          <w:pPr>
            <w:tabs>
              <w:tab w:val="left" w:pos="426"/>
            </w:tabs>
            <w:ind w:left="142"/>
            <w:jc w:val="both"/>
          </w:pPr>
          <w:r w:rsidRPr="00935341">
            <w:rPr>
              <w:sz w:val="20"/>
              <w:szCs w:val="20"/>
            </w:rPr>
            <w:fldChar w:fldCharType="end"/>
          </w:r>
        </w:p>
      </w:sdtContent>
    </w:sdt>
    <w:p w14:paraId="2DE30D93" w14:textId="4E006EAB" w:rsidR="00A936B6" w:rsidRPr="00645341" w:rsidRDefault="00E962C6" w:rsidP="00E962C6">
      <w:pPr>
        <w:pStyle w:val="Heading1"/>
        <w:numPr>
          <w:ilvl w:val="0"/>
          <w:numId w:val="6"/>
        </w:numPr>
        <w:pBdr>
          <w:bottom w:val="single" w:sz="4" w:space="1" w:color="auto"/>
        </w:pBdr>
        <w:spacing w:before="360" w:after="120"/>
        <w:ind w:left="357" w:hanging="357"/>
        <w:rPr>
          <w:rFonts w:ascii="Calibri" w:hAnsi="Calibri" w:cs="Calibri"/>
          <w:b/>
          <w:bCs/>
          <w:color w:val="002060"/>
          <w:sz w:val="24"/>
          <w:szCs w:val="24"/>
        </w:rPr>
      </w:pPr>
      <w:bookmarkStart w:id="0" w:name="_Toc203573775"/>
      <w:r w:rsidRPr="00645341">
        <w:rPr>
          <w:rFonts w:ascii="Calibri" w:hAnsi="Calibri" w:cs="Calibri"/>
          <w:b/>
          <w:bCs/>
          <w:color w:val="002060"/>
          <w:sz w:val="24"/>
          <w:szCs w:val="24"/>
        </w:rPr>
        <w:t>DONNÉES GÉNÉRALES</w:t>
      </w:r>
      <w:bookmarkEnd w:id="0"/>
    </w:p>
    <w:p w14:paraId="7A8C8D5A" w14:textId="0777B1BA" w:rsidR="00A936B6" w:rsidRDefault="00B569C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425" w:right="-425" w:hanging="357"/>
        <w:jc w:val="both"/>
        <w:rPr>
          <w:i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Titre du projet pilote :</w:t>
      </w:r>
    </w:p>
    <w:p w14:paraId="0F0C4883" w14:textId="77777777" w:rsidR="00A936B6" w:rsidRDefault="00B569C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425" w:hanging="357"/>
        <w:jc w:val="both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ONGD partenaires </w:t>
      </w:r>
      <w:r>
        <w:rPr>
          <w:i/>
          <w:color w:val="000000"/>
          <w:sz w:val="20"/>
          <w:szCs w:val="20"/>
        </w:rPr>
        <w:t>(ajouter des lignes si besoin)</w:t>
      </w:r>
      <w:r>
        <w:rPr>
          <w:b/>
          <w:color w:val="000000"/>
          <w:sz w:val="20"/>
          <w:szCs w:val="20"/>
        </w:rPr>
        <w:t> </w:t>
      </w:r>
      <w:r>
        <w:rPr>
          <w:b/>
          <w:color w:val="000000"/>
          <w:sz w:val="22"/>
          <w:szCs w:val="22"/>
        </w:rPr>
        <w:t>:</w:t>
      </w:r>
    </w:p>
    <w:tbl>
      <w:tblPr>
        <w:tblStyle w:val="a"/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2"/>
        <w:gridCol w:w="2749"/>
        <w:gridCol w:w="1645"/>
        <w:gridCol w:w="2546"/>
      </w:tblGrid>
      <w:tr w:rsidR="00A936B6" w14:paraId="00F724E7" w14:textId="77777777">
        <w:tc>
          <w:tcPr>
            <w:tcW w:w="2122" w:type="dxa"/>
            <w:vAlign w:val="center"/>
          </w:tcPr>
          <w:p w14:paraId="65468BC0" w14:textId="77777777" w:rsidR="00A936B6" w:rsidRDefault="00B569C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ONGD</w:t>
            </w:r>
          </w:p>
        </w:tc>
        <w:tc>
          <w:tcPr>
            <w:tcW w:w="2749" w:type="dxa"/>
            <w:vAlign w:val="center"/>
          </w:tcPr>
          <w:p w14:paraId="5E6C2D80" w14:textId="77777777" w:rsidR="00A936B6" w:rsidRDefault="00B569C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Personne de référence</w:t>
            </w:r>
          </w:p>
        </w:tc>
        <w:tc>
          <w:tcPr>
            <w:tcW w:w="1645" w:type="dxa"/>
            <w:vAlign w:val="center"/>
          </w:tcPr>
          <w:p w14:paraId="771A5ECA" w14:textId="77777777" w:rsidR="00A936B6" w:rsidRDefault="00B569C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Numéro de téléphone</w:t>
            </w:r>
          </w:p>
        </w:tc>
        <w:tc>
          <w:tcPr>
            <w:tcW w:w="2546" w:type="dxa"/>
            <w:vAlign w:val="center"/>
          </w:tcPr>
          <w:p w14:paraId="49B35CAD" w14:textId="77777777" w:rsidR="00A936B6" w:rsidRDefault="00B569C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Adresse </w:t>
            </w:r>
            <w:proofErr w:type="gramStart"/>
            <w:r>
              <w:rPr>
                <w:b/>
                <w:sz w:val="22"/>
                <w:szCs w:val="22"/>
              </w:rPr>
              <w:t>Email</w:t>
            </w:r>
            <w:proofErr w:type="gramEnd"/>
          </w:p>
        </w:tc>
      </w:tr>
      <w:tr w:rsidR="00A936B6" w14:paraId="75EDF619" w14:textId="77777777">
        <w:tc>
          <w:tcPr>
            <w:tcW w:w="2122" w:type="dxa"/>
            <w:vAlign w:val="center"/>
          </w:tcPr>
          <w:p w14:paraId="244F7368" w14:textId="77777777" w:rsidR="00A936B6" w:rsidRDefault="00B569C7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Cheffe de file</w:t>
            </w:r>
          </w:p>
          <w:p w14:paraId="170B2D2F" w14:textId="77777777" w:rsidR="00A936B6" w:rsidRDefault="00B569C7">
            <w:pPr>
              <w:rPr>
                <w:b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Nom de l’ONGD</w:t>
            </w:r>
            <w:r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2749" w:type="dxa"/>
            <w:vAlign w:val="center"/>
          </w:tcPr>
          <w:p w14:paraId="22D11F3B" w14:textId="77777777" w:rsidR="00A936B6" w:rsidRDefault="00B569C7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Prénom et NOM</w:t>
            </w:r>
          </w:p>
        </w:tc>
        <w:tc>
          <w:tcPr>
            <w:tcW w:w="1645" w:type="dxa"/>
            <w:vAlign w:val="center"/>
          </w:tcPr>
          <w:p w14:paraId="4BA7F0A3" w14:textId="77777777" w:rsidR="00A936B6" w:rsidRDefault="00A936B6">
            <w:pPr>
              <w:rPr>
                <w:b/>
                <w:sz w:val="22"/>
                <w:szCs w:val="22"/>
              </w:rPr>
            </w:pPr>
          </w:p>
        </w:tc>
        <w:tc>
          <w:tcPr>
            <w:tcW w:w="2546" w:type="dxa"/>
            <w:vAlign w:val="center"/>
          </w:tcPr>
          <w:p w14:paraId="04C78961" w14:textId="77777777" w:rsidR="00A936B6" w:rsidRDefault="00A936B6">
            <w:pPr>
              <w:rPr>
                <w:b/>
                <w:sz w:val="22"/>
                <w:szCs w:val="22"/>
              </w:rPr>
            </w:pPr>
          </w:p>
        </w:tc>
      </w:tr>
      <w:tr w:rsidR="00A936B6" w14:paraId="22B9BD21" w14:textId="77777777">
        <w:tc>
          <w:tcPr>
            <w:tcW w:w="2122" w:type="dxa"/>
            <w:vAlign w:val="center"/>
          </w:tcPr>
          <w:p w14:paraId="45070F33" w14:textId="77777777" w:rsidR="00A936B6" w:rsidRDefault="00B569C7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Nom de l’ONGD</w:t>
            </w:r>
          </w:p>
        </w:tc>
        <w:tc>
          <w:tcPr>
            <w:tcW w:w="2749" w:type="dxa"/>
            <w:vAlign w:val="center"/>
          </w:tcPr>
          <w:p w14:paraId="3ADEE395" w14:textId="77777777" w:rsidR="00A936B6" w:rsidRDefault="00B569C7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Prénom et NOM</w:t>
            </w:r>
          </w:p>
        </w:tc>
        <w:tc>
          <w:tcPr>
            <w:tcW w:w="1645" w:type="dxa"/>
            <w:vAlign w:val="center"/>
          </w:tcPr>
          <w:p w14:paraId="13CD8C9F" w14:textId="77777777" w:rsidR="00A936B6" w:rsidRDefault="00A936B6">
            <w:pPr>
              <w:rPr>
                <w:b/>
                <w:sz w:val="22"/>
                <w:szCs w:val="22"/>
              </w:rPr>
            </w:pPr>
          </w:p>
        </w:tc>
        <w:tc>
          <w:tcPr>
            <w:tcW w:w="2546" w:type="dxa"/>
            <w:vAlign w:val="center"/>
          </w:tcPr>
          <w:p w14:paraId="4F9859CC" w14:textId="77777777" w:rsidR="00A936B6" w:rsidRDefault="00A936B6">
            <w:pPr>
              <w:rPr>
                <w:b/>
                <w:sz w:val="22"/>
                <w:szCs w:val="22"/>
              </w:rPr>
            </w:pPr>
          </w:p>
        </w:tc>
      </w:tr>
      <w:tr w:rsidR="00A936B6" w14:paraId="58D3959C" w14:textId="77777777">
        <w:tc>
          <w:tcPr>
            <w:tcW w:w="2122" w:type="dxa"/>
            <w:vAlign w:val="center"/>
          </w:tcPr>
          <w:p w14:paraId="4A99628B" w14:textId="77777777" w:rsidR="00A936B6" w:rsidRDefault="00B569C7">
            <w:pPr>
              <w:rPr>
                <w:b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Nom de l’ONGD</w:t>
            </w:r>
          </w:p>
        </w:tc>
        <w:tc>
          <w:tcPr>
            <w:tcW w:w="2749" w:type="dxa"/>
            <w:vAlign w:val="center"/>
          </w:tcPr>
          <w:p w14:paraId="79665A3D" w14:textId="77777777" w:rsidR="00A936B6" w:rsidRDefault="00B569C7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Prénom et NOM</w:t>
            </w:r>
          </w:p>
        </w:tc>
        <w:tc>
          <w:tcPr>
            <w:tcW w:w="1645" w:type="dxa"/>
            <w:vAlign w:val="center"/>
          </w:tcPr>
          <w:p w14:paraId="66A0DE01" w14:textId="77777777" w:rsidR="00A936B6" w:rsidRDefault="00A936B6">
            <w:pPr>
              <w:rPr>
                <w:b/>
                <w:sz w:val="22"/>
                <w:szCs w:val="22"/>
              </w:rPr>
            </w:pPr>
          </w:p>
        </w:tc>
        <w:tc>
          <w:tcPr>
            <w:tcW w:w="2546" w:type="dxa"/>
            <w:vAlign w:val="center"/>
          </w:tcPr>
          <w:p w14:paraId="4471B257" w14:textId="77777777" w:rsidR="00A936B6" w:rsidRDefault="00A936B6">
            <w:pPr>
              <w:rPr>
                <w:b/>
                <w:sz w:val="22"/>
                <w:szCs w:val="22"/>
              </w:rPr>
            </w:pPr>
          </w:p>
        </w:tc>
      </w:tr>
      <w:tr w:rsidR="00A936B6" w14:paraId="5E1EFC37" w14:textId="77777777">
        <w:tc>
          <w:tcPr>
            <w:tcW w:w="2122" w:type="dxa"/>
            <w:vAlign w:val="center"/>
          </w:tcPr>
          <w:p w14:paraId="481F71FD" w14:textId="77777777" w:rsidR="00A936B6" w:rsidRDefault="00B569C7">
            <w:pPr>
              <w:rPr>
                <w:b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Nom de l’ONGD</w:t>
            </w:r>
          </w:p>
        </w:tc>
        <w:tc>
          <w:tcPr>
            <w:tcW w:w="2749" w:type="dxa"/>
            <w:vAlign w:val="center"/>
          </w:tcPr>
          <w:p w14:paraId="7964DB76" w14:textId="77777777" w:rsidR="00A936B6" w:rsidRDefault="00B569C7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Prénom et NOM</w:t>
            </w:r>
          </w:p>
        </w:tc>
        <w:tc>
          <w:tcPr>
            <w:tcW w:w="1645" w:type="dxa"/>
            <w:vAlign w:val="center"/>
          </w:tcPr>
          <w:p w14:paraId="2D4434EE" w14:textId="77777777" w:rsidR="00A936B6" w:rsidRDefault="00A936B6">
            <w:pPr>
              <w:rPr>
                <w:b/>
                <w:sz w:val="22"/>
                <w:szCs w:val="22"/>
              </w:rPr>
            </w:pPr>
          </w:p>
        </w:tc>
        <w:tc>
          <w:tcPr>
            <w:tcW w:w="2546" w:type="dxa"/>
            <w:vAlign w:val="center"/>
          </w:tcPr>
          <w:p w14:paraId="2CAF5A11" w14:textId="77777777" w:rsidR="00A936B6" w:rsidRDefault="00A936B6">
            <w:pPr>
              <w:rPr>
                <w:b/>
                <w:sz w:val="22"/>
                <w:szCs w:val="22"/>
              </w:rPr>
            </w:pPr>
          </w:p>
        </w:tc>
      </w:tr>
    </w:tbl>
    <w:p w14:paraId="65BEB31A" w14:textId="77777777" w:rsidR="00A936B6" w:rsidRDefault="00B569C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425" w:hanging="357"/>
        <w:jc w:val="both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Durée</w:t>
      </w:r>
      <w:r>
        <w:rPr>
          <w:color w:val="000000"/>
          <w:sz w:val="22"/>
          <w:szCs w:val="22"/>
        </w:rPr>
        <w:t xml:space="preserve"> : du xx.xx.2025 au xx.xx.2025. </w:t>
      </w:r>
    </w:p>
    <w:p w14:paraId="5FE9E694" w14:textId="77777777" w:rsidR="00A936B6" w:rsidRPr="00CE06A8" w:rsidRDefault="00B569C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425" w:hanging="357"/>
        <w:jc w:val="both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Montant du financement demandé au MAE : </w:t>
      </w:r>
      <w:r>
        <w:rPr>
          <w:color w:val="000000"/>
          <w:sz w:val="22"/>
          <w:szCs w:val="22"/>
        </w:rPr>
        <w:t>xx euros.</w:t>
      </w:r>
    </w:p>
    <w:p w14:paraId="74E52406" w14:textId="2BB6B89A" w:rsidR="00E962C6" w:rsidRPr="00935341" w:rsidRDefault="00CE06A8" w:rsidP="00E962C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425" w:hanging="357"/>
        <w:jc w:val="both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Solde total à rembourser au MAE : </w:t>
      </w:r>
      <w:r w:rsidRPr="00CE06A8">
        <w:rPr>
          <w:bCs/>
          <w:color w:val="000000"/>
          <w:sz w:val="22"/>
          <w:szCs w:val="22"/>
        </w:rPr>
        <w:t>xx euros.</w:t>
      </w:r>
    </w:p>
    <w:p w14:paraId="41C86811" w14:textId="7490BF5C" w:rsidR="00A936B6" w:rsidRPr="00645341" w:rsidRDefault="00E962C6" w:rsidP="00E962C6">
      <w:pPr>
        <w:pStyle w:val="Heading1"/>
        <w:numPr>
          <w:ilvl w:val="0"/>
          <w:numId w:val="6"/>
        </w:numPr>
        <w:pBdr>
          <w:bottom w:val="single" w:sz="4" w:space="1" w:color="auto"/>
        </w:pBdr>
        <w:spacing w:before="360" w:after="120"/>
        <w:ind w:left="357" w:hanging="357"/>
        <w:rPr>
          <w:rFonts w:ascii="Calibri" w:hAnsi="Calibri" w:cs="Calibri"/>
          <w:b/>
          <w:bCs/>
          <w:color w:val="002060"/>
          <w:sz w:val="24"/>
          <w:szCs w:val="24"/>
        </w:rPr>
      </w:pPr>
      <w:bookmarkStart w:id="1" w:name="_Toc203573776"/>
      <w:r w:rsidRPr="00645341">
        <w:rPr>
          <w:rFonts w:ascii="Calibri" w:hAnsi="Calibri" w:cs="Calibri"/>
          <w:b/>
          <w:bCs/>
          <w:color w:val="002060"/>
          <w:sz w:val="24"/>
          <w:szCs w:val="24"/>
        </w:rPr>
        <w:t>RÉSUMÉ NARRATIF D</w:t>
      </w:r>
      <w:r>
        <w:rPr>
          <w:rFonts w:ascii="Calibri" w:hAnsi="Calibri" w:cs="Calibri"/>
          <w:b/>
          <w:bCs/>
          <w:color w:val="002060"/>
          <w:sz w:val="24"/>
          <w:szCs w:val="24"/>
        </w:rPr>
        <w:t>E MISE EN ŒUVRE</w:t>
      </w:r>
      <w:bookmarkEnd w:id="1"/>
    </w:p>
    <w:p w14:paraId="60BA3E0F" w14:textId="7455C81D" w:rsidR="00E962C6" w:rsidRPr="00E962C6" w:rsidRDefault="00E962C6" w:rsidP="00935341">
      <w:pPr>
        <w:spacing w:before="60" w:after="60"/>
        <w:jc w:val="both"/>
        <w:rPr>
          <w:i/>
          <w:iCs/>
          <w:sz w:val="20"/>
          <w:szCs w:val="20"/>
        </w:rPr>
      </w:pPr>
      <w:r w:rsidRPr="00E962C6">
        <w:rPr>
          <w:i/>
          <w:iCs/>
          <w:sz w:val="20"/>
          <w:szCs w:val="20"/>
        </w:rPr>
        <w:t xml:space="preserve">Il s’agit de proposer une réflexion sur la contribution aux objectifs/changements visés, les éventuels problèmes rencontrés et les leçons apprises pour le futur. N’hésitez pas à mettre en avant </w:t>
      </w:r>
      <w:r w:rsidR="00935341" w:rsidRPr="00E962C6">
        <w:rPr>
          <w:i/>
          <w:iCs/>
          <w:sz w:val="20"/>
          <w:szCs w:val="20"/>
        </w:rPr>
        <w:t xml:space="preserve">les </w:t>
      </w:r>
      <w:r w:rsidR="00935341">
        <w:rPr>
          <w:i/>
          <w:iCs/>
          <w:sz w:val="20"/>
          <w:szCs w:val="20"/>
        </w:rPr>
        <w:t>éléments</w:t>
      </w:r>
      <w:r w:rsidR="00935341" w:rsidRPr="00E962C6">
        <w:rPr>
          <w:i/>
          <w:iCs/>
          <w:sz w:val="20"/>
          <w:szCs w:val="20"/>
        </w:rPr>
        <w:t xml:space="preserve"> non réalisés</w:t>
      </w:r>
      <w:r w:rsidRPr="00E962C6">
        <w:rPr>
          <w:i/>
          <w:iCs/>
          <w:sz w:val="20"/>
          <w:szCs w:val="20"/>
        </w:rPr>
        <w:t xml:space="preserve"> et pourquoi. Cette partie ne devrait en principe pas faire plus de 5 pages. </w:t>
      </w:r>
    </w:p>
    <w:p w14:paraId="15A3E1F5" w14:textId="54C3D0CC" w:rsidR="00E962C6" w:rsidRPr="00E962C6" w:rsidRDefault="00E962C6" w:rsidP="00935341">
      <w:pPr>
        <w:spacing w:before="60" w:after="60"/>
        <w:jc w:val="both"/>
        <w:rPr>
          <w:i/>
          <w:iCs/>
          <w:sz w:val="20"/>
          <w:szCs w:val="20"/>
        </w:rPr>
      </w:pPr>
      <w:r w:rsidRPr="00E962C6">
        <w:rPr>
          <w:i/>
          <w:iCs/>
          <w:sz w:val="20"/>
          <w:szCs w:val="20"/>
        </w:rPr>
        <w:t xml:space="preserve">Les informations relatives au suivi des IOV et les détails de réalisation des activités (date, lieu, partenaires, etc.) sont à inclure en annexe sous forme de liste ou tableau. </w:t>
      </w:r>
    </w:p>
    <w:p w14:paraId="4B203D82" w14:textId="77777777" w:rsidR="00E962C6" w:rsidRPr="00E962C6" w:rsidRDefault="00E962C6" w:rsidP="00935341">
      <w:pPr>
        <w:spacing w:before="60" w:after="60"/>
        <w:jc w:val="both"/>
        <w:rPr>
          <w:i/>
          <w:iCs/>
          <w:sz w:val="20"/>
          <w:szCs w:val="20"/>
        </w:rPr>
      </w:pPr>
      <w:r w:rsidRPr="00E962C6">
        <w:rPr>
          <w:i/>
          <w:iCs/>
          <w:sz w:val="20"/>
          <w:szCs w:val="20"/>
        </w:rPr>
        <w:t>Quelques questions à se poser lors de la rédaction du rapport narratif :</w:t>
      </w:r>
    </w:p>
    <w:p w14:paraId="2EE48556" w14:textId="7AB63B03" w:rsidR="00E962C6" w:rsidRPr="00E962C6" w:rsidRDefault="00E962C6" w:rsidP="00935341">
      <w:pPr>
        <w:numPr>
          <w:ilvl w:val="0"/>
          <w:numId w:val="9"/>
        </w:numPr>
        <w:ind w:left="284" w:hanging="284"/>
        <w:jc w:val="both"/>
        <w:rPr>
          <w:i/>
          <w:iCs/>
          <w:sz w:val="20"/>
          <w:szCs w:val="20"/>
        </w:rPr>
      </w:pPr>
      <w:r w:rsidRPr="00E962C6">
        <w:rPr>
          <w:i/>
          <w:iCs/>
          <w:sz w:val="20"/>
          <w:szCs w:val="20"/>
        </w:rPr>
        <w:t xml:space="preserve">Les objectifs ont-ils été atteints ? Si oui, illustrez. Si non, expliquez pourquoi. </w:t>
      </w:r>
    </w:p>
    <w:p w14:paraId="0FDBF74E" w14:textId="52E18953" w:rsidR="00E962C6" w:rsidRPr="00E962C6" w:rsidRDefault="00E962C6" w:rsidP="00935341">
      <w:pPr>
        <w:numPr>
          <w:ilvl w:val="0"/>
          <w:numId w:val="9"/>
        </w:numPr>
        <w:ind w:left="284" w:hanging="284"/>
        <w:jc w:val="both"/>
        <w:rPr>
          <w:i/>
          <w:iCs/>
          <w:sz w:val="20"/>
          <w:szCs w:val="20"/>
        </w:rPr>
      </w:pPr>
      <w:r w:rsidRPr="00E962C6">
        <w:rPr>
          <w:i/>
          <w:iCs/>
          <w:sz w:val="20"/>
          <w:szCs w:val="20"/>
        </w:rPr>
        <w:t>A-t-il été nécessaire de faire des ajustements</w:t>
      </w:r>
      <w:r w:rsidR="00935341">
        <w:rPr>
          <w:i/>
          <w:iCs/>
          <w:sz w:val="20"/>
          <w:szCs w:val="20"/>
        </w:rPr>
        <w:t xml:space="preserve"> </w:t>
      </w:r>
      <w:r w:rsidRPr="00E962C6">
        <w:rPr>
          <w:i/>
          <w:iCs/>
          <w:sz w:val="20"/>
          <w:szCs w:val="20"/>
        </w:rPr>
        <w:t xml:space="preserve">? </w:t>
      </w:r>
    </w:p>
    <w:p w14:paraId="04AB349F" w14:textId="3EB4AD3C" w:rsidR="00E962C6" w:rsidRPr="00E962C6" w:rsidRDefault="00E962C6" w:rsidP="00935341">
      <w:pPr>
        <w:numPr>
          <w:ilvl w:val="0"/>
          <w:numId w:val="9"/>
        </w:numPr>
        <w:ind w:left="284" w:hanging="284"/>
        <w:jc w:val="both"/>
        <w:rPr>
          <w:i/>
          <w:iCs/>
          <w:sz w:val="20"/>
          <w:szCs w:val="20"/>
        </w:rPr>
      </w:pPr>
      <w:r w:rsidRPr="00E962C6">
        <w:rPr>
          <w:i/>
          <w:iCs/>
          <w:sz w:val="20"/>
          <w:szCs w:val="20"/>
        </w:rPr>
        <w:t xml:space="preserve">Quelles sont les </w:t>
      </w:r>
      <w:r w:rsidR="00935341">
        <w:rPr>
          <w:i/>
          <w:iCs/>
          <w:sz w:val="20"/>
          <w:szCs w:val="20"/>
        </w:rPr>
        <w:t>méthodologies</w:t>
      </w:r>
      <w:r w:rsidRPr="00E962C6">
        <w:rPr>
          <w:i/>
          <w:iCs/>
          <w:sz w:val="20"/>
          <w:szCs w:val="20"/>
        </w:rPr>
        <w:t xml:space="preserve"> mises en œuvre pour atteindre les différents groupes-cibles ? Ces méthodes se sont-elles avérées pertinentes ? </w:t>
      </w:r>
    </w:p>
    <w:p w14:paraId="370E5D9A" w14:textId="77777777" w:rsidR="00E962C6" w:rsidRPr="00E962C6" w:rsidRDefault="00E962C6" w:rsidP="00935341">
      <w:pPr>
        <w:numPr>
          <w:ilvl w:val="0"/>
          <w:numId w:val="9"/>
        </w:numPr>
        <w:ind w:left="284" w:hanging="284"/>
        <w:jc w:val="both"/>
        <w:rPr>
          <w:i/>
          <w:iCs/>
          <w:sz w:val="20"/>
          <w:szCs w:val="20"/>
        </w:rPr>
      </w:pPr>
      <w:r w:rsidRPr="00E962C6">
        <w:rPr>
          <w:i/>
          <w:iCs/>
          <w:sz w:val="20"/>
          <w:szCs w:val="20"/>
        </w:rPr>
        <w:t xml:space="preserve">Le niveau d’engagement des groupes-cibles vous a-t-il satisfait ? </w:t>
      </w:r>
    </w:p>
    <w:p w14:paraId="3D29AC5F" w14:textId="77777777" w:rsidR="00E962C6" w:rsidRPr="00E962C6" w:rsidRDefault="00E962C6" w:rsidP="00935341">
      <w:pPr>
        <w:numPr>
          <w:ilvl w:val="0"/>
          <w:numId w:val="9"/>
        </w:numPr>
        <w:ind w:left="284" w:hanging="284"/>
        <w:jc w:val="both"/>
        <w:rPr>
          <w:i/>
          <w:iCs/>
          <w:sz w:val="20"/>
          <w:szCs w:val="20"/>
        </w:rPr>
      </w:pPr>
      <w:r w:rsidRPr="00E962C6">
        <w:rPr>
          <w:i/>
          <w:iCs/>
          <w:sz w:val="20"/>
          <w:szCs w:val="20"/>
        </w:rPr>
        <w:lastRenderedPageBreak/>
        <w:t>Concernent le processus de suivi et d’évaluation, est-ce que les critères que vous aviez identifiés au départ de votre projet se sont révélés pertinents ?</w:t>
      </w:r>
    </w:p>
    <w:p w14:paraId="77F89771" w14:textId="2CB295FA" w:rsidR="00E962C6" w:rsidRPr="00935341" w:rsidRDefault="00E962C6" w:rsidP="00935341">
      <w:pPr>
        <w:numPr>
          <w:ilvl w:val="0"/>
          <w:numId w:val="9"/>
        </w:numPr>
        <w:ind w:left="284" w:hanging="284"/>
        <w:jc w:val="both"/>
        <w:rPr>
          <w:i/>
          <w:iCs/>
          <w:sz w:val="20"/>
          <w:szCs w:val="20"/>
        </w:rPr>
      </w:pPr>
      <w:r w:rsidRPr="00E962C6">
        <w:rPr>
          <w:i/>
          <w:iCs/>
          <w:sz w:val="20"/>
          <w:szCs w:val="20"/>
        </w:rPr>
        <w:t>Quels sont les enseignements tirés ?</w:t>
      </w:r>
    </w:p>
    <w:p w14:paraId="0B289ACC" w14:textId="148E2642" w:rsidR="00A936B6" w:rsidRPr="00645341" w:rsidRDefault="00E962C6" w:rsidP="00E962C6">
      <w:pPr>
        <w:pStyle w:val="Heading1"/>
        <w:numPr>
          <w:ilvl w:val="0"/>
          <w:numId w:val="6"/>
        </w:numPr>
        <w:pBdr>
          <w:bottom w:val="single" w:sz="4" w:space="1" w:color="auto"/>
        </w:pBdr>
        <w:spacing w:before="360" w:after="120"/>
        <w:ind w:left="357" w:hanging="357"/>
        <w:rPr>
          <w:rFonts w:ascii="Calibri" w:hAnsi="Calibri" w:cs="Calibri"/>
          <w:b/>
          <w:bCs/>
          <w:color w:val="002060"/>
          <w:sz w:val="24"/>
          <w:szCs w:val="24"/>
        </w:rPr>
      </w:pPr>
      <w:bookmarkStart w:id="2" w:name="_Toc203573777"/>
      <w:r w:rsidRPr="00645341">
        <w:rPr>
          <w:rFonts w:ascii="Calibri" w:hAnsi="Calibri" w:cs="Calibri"/>
          <w:b/>
          <w:bCs/>
          <w:color w:val="002060"/>
          <w:sz w:val="24"/>
          <w:szCs w:val="24"/>
        </w:rPr>
        <w:t>CONCLUSION GÉNÉRALE</w:t>
      </w:r>
      <w:bookmarkEnd w:id="2"/>
    </w:p>
    <w:p w14:paraId="3F9102E3" w14:textId="772DD574" w:rsidR="00CE06A8" w:rsidRPr="00E962C6" w:rsidRDefault="00CE06A8" w:rsidP="00E962C6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284" w:hanging="284"/>
        <w:contextualSpacing w:val="0"/>
        <w:jc w:val="both"/>
        <w:rPr>
          <w:b/>
          <w:color w:val="000000"/>
          <w:sz w:val="22"/>
          <w:szCs w:val="22"/>
        </w:rPr>
      </w:pPr>
      <w:r w:rsidRPr="00E962C6">
        <w:rPr>
          <w:b/>
          <w:color w:val="000000"/>
          <w:sz w:val="22"/>
          <w:szCs w:val="22"/>
        </w:rPr>
        <w:t xml:space="preserve">Constats par rapport à </w:t>
      </w:r>
      <w:r w:rsidR="00E962C6" w:rsidRPr="00E962C6">
        <w:rPr>
          <w:b/>
          <w:color w:val="000000"/>
          <w:sz w:val="22"/>
          <w:szCs w:val="22"/>
        </w:rPr>
        <w:t>la stratégie adop</w:t>
      </w:r>
      <w:r w:rsidR="00E962C6">
        <w:rPr>
          <w:b/>
          <w:color w:val="000000"/>
          <w:sz w:val="22"/>
          <w:szCs w:val="22"/>
        </w:rPr>
        <w:t>t</w:t>
      </w:r>
      <w:r w:rsidR="00E962C6" w:rsidRPr="00E962C6">
        <w:rPr>
          <w:b/>
          <w:color w:val="000000"/>
          <w:sz w:val="22"/>
          <w:szCs w:val="22"/>
        </w:rPr>
        <w:t xml:space="preserve">ée, </w:t>
      </w:r>
      <w:r w:rsidRPr="00E962C6">
        <w:rPr>
          <w:b/>
          <w:color w:val="000000"/>
          <w:sz w:val="22"/>
          <w:szCs w:val="22"/>
        </w:rPr>
        <w:t>la méthodologie et le choix des publics cibles</w:t>
      </w:r>
    </w:p>
    <w:p w14:paraId="2140BB3A" w14:textId="3C326EA2" w:rsidR="00CE06A8" w:rsidRDefault="00CE06A8" w:rsidP="00E962C6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284" w:hanging="284"/>
        <w:contextualSpacing w:val="0"/>
        <w:jc w:val="both"/>
        <w:rPr>
          <w:bCs/>
          <w:i/>
          <w:iCs/>
          <w:color w:val="000000"/>
          <w:sz w:val="20"/>
          <w:szCs w:val="20"/>
        </w:rPr>
      </w:pPr>
      <w:r w:rsidRPr="00E962C6">
        <w:rPr>
          <w:b/>
          <w:color w:val="000000"/>
          <w:sz w:val="22"/>
          <w:szCs w:val="22"/>
        </w:rPr>
        <w:t xml:space="preserve">Constats par rapport à la contribution du projet pilote au renforcement des ONGD en SENS/ED </w:t>
      </w:r>
      <w:r w:rsidR="00E962C6">
        <w:rPr>
          <w:b/>
          <w:color w:val="000000"/>
          <w:sz w:val="22"/>
          <w:szCs w:val="22"/>
        </w:rPr>
        <w:t xml:space="preserve">et recommandations </w:t>
      </w:r>
      <w:r w:rsidR="00645341" w:rsidRPr="00E962C6">
        <w:rPr>
          <w:bCs/>
          <w:i/>
          <w:iCs/>
          <w:color w:val="000000"/>
          <w:sz w:val="20"/>
          <w:szCs w:val="20"/>
        </w:rPr>
        <w:t>(notamment en matière de travail en consortium)</w:t>
      </w:r>
    </w:p>
    <w:p w14:paraId="7613945D" w14:textId="6C4FA815" w:rsidR="00E962C6" w:rsidRPr="00E962C6" w:rsidRDefault="00E962C6" w:rsidP="00E962C6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284" w:hanging="284"/>
        <w:contextualSpacing w:val="0"/>
        <w:jc w:val="both"/>
        <w:rPr>
          <w:bCs/>
          <w:i/>
          <w:iCs/>
          <w:color w:val="000000"/>
          <w:sz w:val="20"/>
          <w:szCs w:val="20"/>
        </w:rPr>
      </w:pPr>
      <w:r>
        <w:rPr>
          <w:b/>
          <w:color w:val="000000"/>
          <w:sz w:val="22"/>
          <w:szCs w:val="22"/>
        </w:rPr>
        <w:t>Appréciation globale du projet pilote</w:t>
      </w:r>
    </w:p>
    <w:p w14:paraId="08A5EE3D" w14:textId="31380BAB" w:rsidR="00A936B6" w:rsidRDefault="00E962C6" w:rsidP="00E962C6">
      <w:pPr>
        <w:pStyle w:val="Heading1"/>
        <w:numPr>
          <w:ilvl w:val="0"/>
          <w:numId w:val="6"/>
        </w:numPr>
        <w:pBdr>
          <w:bottom w:val="single" w:sz="4" w:space="1" w:color="auto"/>
        </w:pBdr>
        <w:spacing w:before="360" w:after="120"/>
        <w:ind w:left="357" w:hanging="357"/>
        <w:rPr>
          <w:rFonts w:ascii="Calibri" w:hAnsi="Calibri" w:cs="Calibri"/>
          <w:b/>
          <w:bCs/>
          <w:color w:val="002060"/>
          <w:sz w:val="24"/>
          <w:szCs w:val="24"/>
        </w:rPr>
      </w:pPr>
      <w:bookmarkStart w:id="3" w:name="_Toc203573778"/>
      <w:r>
        <w:rPr>
          <w:rFonts w:ascii="Calibri" w:hAnsi="Calibri" w:cs="Calibri"/>
          <w:b/>
          <w:bCs/>
          <w:color w:val="002060"/>
          <w:sz w:val="24"/>
          <w:szCs w:val="24"/>
        </w:rPr>
        <w:t>ANNEXES</w:t>
      </w:r>
      <w:bookmarkEnd w:id="3"/>
    </w:p>
    <w:p w14:paraId="230C1346" w14:textId="5C5DFE83" w:rsidR="00E962C6" w:rsidRPr="00E962C6" w:rsidRDefault="00E962C6" w:rsidP="00E962C6">
      <w:pPr>
        <w:pStyle w:val="ListParagraph"/>
        <w:numPr>
          <w:ilvl w:val="0"/>
          <w:numId w:val="7"/>
        </w:numPr>
        <w:tabs>
          <w:tab w:val="left" w:pos="1942"/>
        </w:tabs>
        <w:spacing w:before="120" w:after="120"/>
        <w:ind w:left="284" w:hanging="284"/>
        <w:jc w:val="both"/>
        <w:rPr>
          <w:sz w:val="22"/>
          <w:szCs w:val="22"/>
        </w:rPr>
      </w:pPr>
      <w:r w:rsidRPr="00E962C6">
        <w:rPr>
          <w:b/>
          <w:bCs/>
          <w:sz w:val="22"/>
          <w:szCs w:val="22"/>
        </w:rPr>
        <w:t>Tableau budgétaire et plan de financement</w:t>
      </w:r>
      <w:r w:rsidRPr="00E962C6">
        <w:rPr>
          <w:sz w:val="22"/>
          <w:szCs w:val="22"/>
        </w:rPr>
        <w:t xml:space="preserve"> </w:t>
      </w:r>
      <w:r w:rsidRPr="00E962C6">
        <w:rPr>
          <w:i/>
          <w:iCs/>
          <w:sz w:val="20"/>
          <w:szCs w:val="20"/>
        </w:rPr>
        <w:t>(utiliser le schéma Excel)</w:t>
      </w:r>
    </w:p>
    <w:p w14:paraId="3513E3E9" w14:textId="31766F83" w:rsidR="00E962C6" w:rsidRPr="00E962C6" w:rsidRDefault="00E962C6" w:rsidP="00E962C6">
      <w:pPr>
        <w:pStyle w:val="ListParagraph"/>
        <w:numPr>
          <w:ilvl w:val="0"/>
          <w:numId w:val="7"/>
        </w:numPr>
        <w:tabs>
          <w:tab w:val="left" w:pos="1942"/>
        </w:tabs>
        <w:spacing w:before="120" w:after="120"/>
        <w:ind w:left="284" w:hanging="284"/>
        <w:jc w:val="both"/>
        <w:rPr>
          <w:sz w:val="22"/>
          <w:szCs w:val="22"/>
        </w:rPr>
      </w:pPr>
      <w:r w:rsidRPr="00E962C6">
        <w:rPr>
          <w:b/>
          <w:bCs/>
          <w:sz w:val="22"/>
          <w:szCs w:val="22"/>
        </w:rPr>
        <w:t>Journal des dépenses</w:t>
      </w:r>
      <w:r w:rsidRPr="00E962C6">
        <w:rPr>
          <w:sz w:val="22"/>
          <w:szCs w:val="22"/>
        </w:rPr>
        <w:t xml:space="preserve"> accompagné du rapport d’audit ou des pièces comptables digitalisées</w:t>
      </w:r>
    </w:p>
    <w:p w14:paraId="5ED166FE" w14:textId="70C35BD8" w:rsidR="00E962C6" w:rsidRPr="00E962C6" w:rsidRDefault="00E962C6" w:rsidP="00E962C6">
      <w:pPr>
        <w:pStyle w:val="ListParagraph"/>
        <w:numPr>
          <w:ilvl w:val="0"/>
          <w:numId w:val="7"/>
        </w:numPr>
        <w:tabs>
          <w:tab w:val="left" w:pos="1942"/>
        </w:tabs>
        <w:spacing w:before="120" w:after="120"/>
        <w:ind w:left="284" w:hanging="284"/>
        <w:jc w:val="both"/>
        <w:rPr>
          <w:sz w:val="22"/>
          <w:szCs w:val="22"/>
        </w:rPr>
      </w:pPr>
      <w:r w:rsidRPr="00E962C6">
        <w:rPr>
          <w:b/>
          <w:bCs/>
          <w:sz w:val="22"/>
          <w:szCs w:val="22"/>
        </w:rPr>
        <w:t>Rapport d’évaluation</w:t>
      </w:r>
      <w:r w:rsidRPr="00E962C6">
        <w:rPr>
          <w:sz w:val="22"/>
          <w:szCs w:val="22"/>
        </w:rPr>
        <w:t xml:space="preserve"> </w:t>
      </w:r>
      <w:r w:rsidRPr="00E962C6">
        <w:rPr>
          <w:i/>
          <w:iCs/>
          <w:sz w:val="20"/>
          <w:szCs w:val="20"/>
        </w:rPr>
        <w:t>(le cas échéant)</w:t>
      </w:r>
    </w:p>
    <w:p w14:paraId="5ABAA42F" w14:textId="586F7942" w:rsidR="00E962C6" w:rsidRPr="00E962C6" w:rsidRDefault="00E962C6" w:rsidP="00E962C6">
      <w:pPr>
        <w:pStyle w:val="ListParagraph"/>
        <w:numPr>
          <w:ilvl w:val="0"/>
          <w:numId w:val="7"/>
        </w:numPr>
        <w:tabs>
          <w:tab w:val="left" w:pos="1942"/>
        </w:tabs>
        <w:spacing w:before="120" w:after="120"/>
        <w:ind w:left="284" w:hanging="284"/>
        <w:jc w:val="both"/>
        <w:rPr>
          <w:sz w:val="22"/>
          <w:szCs w:val="22"/>
        </w:rPr>
      </w:pPr>
      <w:r w:rsidRPr="00E962C6">
        <w:rPr>
          <w:b/>
          <w:bCs/>
          <w:sz w:val="22"/>
          <w:szCs w:val="22"/>
        </w:rPr>
        <w:t>Rapport de mission de terrain</w:t>
      </w:r>
      <w:r w:rsidRPr="00E962C6">
        <w:rPr>
          <w:sz w:val="22"/>
          <w:szCs w:val="22"/>
        </w:rPr>
        <w:t xml:space="preserve"> </w:t>
      </w:r>
      <w:r w:rsidRPr="00E962C6">
        <w:rPr>
          <w:i/>
          <w:iCs/>
          <w:sz w:val="20"/>
          <w:szCs w:val="20"/>
        </w:rPr>
        <w:t>(le cas échéant)</w:t>
      </w:r>
    </w:p>
    <w:p w14:paraId="544C79A0" w14:textId="1DBF6877" w:rsidR="00E962C6" w:rsidRPr="00E962C6" w:rsidRDefault="00E962C6" w:rsidP="00E962C6">
      <w:pPr>
        <w:pStyle w:val="ListParagraph"/>
        <w:numPr>
          <w:ilvl w:val="0"/>
          <w:numId w:val="7"/>
        </w:numPr>
        <w:tabs>
          <w:tab w:val="left" w:pos="1942"/>
        </w:tabs>
        <w:spacing w:before="120" w:after="120"/>
        <w:ind w:left="284" w:hanging="284"/>
        <w:jc w:val="both"/>
        <w:rPr>
          <w:sz w:val="22"/>
          <w:szCs w:val="22"/>
        </w:rPr>
      </w:pPr>
      <w:r w:rsidRPr="00E962C6">
        <w:rPr>
          <w:b/>
          <w:bCs/>
          <w:sz w:val="22"/>
          <w:szCs w:val="22"/>
        </w:rPr>
        <w:t>Matériel produit</w:t>
      </w:r>
      <w:r w:rsidRPr="00E962C6">
        <w:rPr>
          <w:sz w:val="22"/>
          <w:szCs w:val="22"/>
        </w:rPr>
        <w:t xml:space="preserve"> </w:t>
      </w:r>
      <w:r w:rsidRPr="00E962C6">
        <w:rPr>
          <w:i/>
          <w:iCs/>
          <w:sz w:val="20"/>
          <w:szCs w:val="20"/>
        </w:rPr>
        <w:t>(brochures, affiches, flyers, libres, guides, coupures de presse, etc.)</w:t>
      </w:r>
    </w:p>
    <w:sectPr w:rsidR="00E962C6" w:rsidRPr="00E962C6">
      <w:headerReference w:type="default" r:id="rId10"/>
      <w:footerReference w:type="default" r:id="rId11"/>
      <w:pgSz w:w="11906" w:h="16838"/>
      <w:pgMar w:top="426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77B99B" w14:textId="77777777" w:rsidR="008E7F16" w:rsidRDefault="008E7F16">
      <w:r>
        <w:separator/>
      </w:r>
    </w:p>
  </w:endnote>
  <w:endnote w:type="continuationSeparator" w:id="0">
    <w:p w14:paraId="24957EA6" w14:textId="77777777" w:rsidR="008E7F16" w:rsidRDefault="008E7F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45337451-A8D7-4A97-AC97-545F7A3CBDE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D4B6679-A95F-4C6B-971C-3D8D5675943C}"/>
    <w:embedBold r:id="rId3" w:fontKey="{65263A06-1039-475B-8AA7-0998C97B86DE}"/>
    <w:embedItalic r:id="rId4" w:fontKey="{8BDE166E-1EB7-4575-B76F-1F8A62740217}"/>
    <w:embedBoldItalic r:id="rId5" w:fontKey="{3A146426-1835-4EA1-9309-64E29388B7E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3EF0B26D-DF4D-473B-8EC7-152DED6A04B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084BE4E4-F4B4-487A-8585-BA321BC791B0}"/>
    <w:embedItalic r:id="rId8" w:fontKey="{06BBE2AB-DA27-45E0-9561-D2E52116D4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4E4D42" w14:textId="77777777" w:rsidR="00A936B6" w:rsidRDefault="00B569C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65F6C0A1" w14:textId="77777777" w:rsidR="00A936B6" w:rsidRDefault="00A936B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570F4B" w14:textId="77777777" w:rsidR="008E7F16" w:rsidRDefault="008E7F16">
      <w:r>
        <w:separator/>
      </w:r>
    </w:p>
  </w:footnote>
  <w:footnote w:type="continuationSeparator" w:id="0">
    <w:p w14:paraId="372F2E14" w14:textId="77777777" w:rsidR="008E7F16" w:rsidRDefault="008E7F16">
      <w:r>
        <w:continuationSeparator/>
      </w:r>
    </w:p>
  </w:footnote>
  <w:footnote w:id="1">
    <w:p w14:paraId="3D22203F" w14:textId="095131F3" w:rsidR="00B569C7" w:rsidRPr="00B569C7" w:rsidRDefault="00B569C7">
      <w:pPr>
        <w:pStyle w:val="FootnoteText"/>
        <w:rPr>
          <w:lang w:val="fr-FR"/>
        </w:rPr>
      </w:pPr>
      <w:r>
        <w:rPr>
          <w:rStyle w:val="FootnoteReference"/>
        </w:rPr>
        <w:footnoteRef/>
      </w:r>
      <w:r>
        <w:t xml:space="preserve"> </w:t>
      </w:r>
      <w:r w:rsidRPr="00B569C7">
        <w:t>Ce</w:t>
      </w:r>
      <w:r w:rsidR="00CE06A8">
        <w:t xml:space="preserve"> rapport final </w:t>
      </w:r>
      <w:r w:rsidRPr="00B569C7">
        <w:t xml:space="preserve">pour les projets pilotes en consortium 2025 peut faire </w:t>
      </w:r>
      <w:r w:rsidR="00935341" w:rsidRPr="00980E74">
        <w:t>10</w:t>
      </w:r>
      <w:r w:rsidRPr="00B569C7">
        <w:t xml:space="preserve"> pages maximum</w:t>
      </w:r>
      <w:r w:rsidR="00935341">
        <w:t xml:space="preserve"> (hors annexes)</w:t>
      </w:r>
      <w:r w:rsidRPr="00B569C7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125069" w14:textId="77777777" w:rsidR="00A936B6" w:rsidRDefault="00A936B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5E607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40FA7671"/>
    <w:multiLevelType w:val="multilevel"/>
    <w:tmpl w:val="5816D3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3C5228B"/>
    <w:multiLevelType w:val="hybridMultilevel"/>
    <w:tmpl w:val="E81299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C81B6D"/>
    <w:multiLevelType w:val="hybridMultilevel"/>
    <w:tmpl w:val="A3CE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6D17D8"/>
    <w:multiLevelType w:val="multilevel"/>
    <w:tmpl w:val="DC9CC8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5F2F31"/>
    <w:multiLevelType w:val="multilevel"/>
    <w:tmpl w:val="FF1465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9594186"/>
    <w:multiLevelType w:val="multilevel"/>
    <w:tmpl w:val="01D834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6B38242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6EC84B9F"/>
    <w:multiLevelType w:val="hybridMultilevel"/>
    <w:tmpl w:val="9EFA4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2482812">
    <w:abstractNumId w:val="5"/>
  </w:num>
  <w:num w:numId="2" w16cid:durableId="355624036">
    <w:abstractNumId w:val="4"/>
  </w:num>
  <w:num w:numId="3" w16cid:durableId="1582908482">
    <w:abstractNumId w:val="1"/>
  </w:num>
  <w:num w:numId="4" w16cid:durableId="662860313">
    <w:abstractNumId w:val="6"/>
  </w:num>
  <w:num w:numId="5" w16cid:durableId="1369644296">
    <w:abstractNumId w:val="7"/>
  </w:num>
  <w:num w:numId="6" w16cid:durableId="1165390553">
    <w:abstractNumId w:val="0"/>
  </w:num>
  <w:num w:numId="7" w16cid:durableId="1588886768">
    <w:abstractNumId w:val="3"/>
  </w:num>
  <w:num w:numId="8" w16cid:durableId="436871708">
    <w:abstractNumId w:val="2"/>
  </w:num>
  <w:num w:numId="9" w16cid:durableId="42712198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36B6"/>
    <w:rsid w:val="005C45B8"/>
    <w:rsid w:val="00645341"/>
    <w:rsid w:val="006629E6"/>
    <w:rsid w:val="00846E03"/>
    <w:rsid w:val="008A63C8"/>
    <w:rsid w:val="008E7F16"/>
    <w:rsid w:val="00935341"/>
    <w:rsid w:val="00980E74"/>
    <w:rsid w:val="00A67273"/>
    <w:rsid w:val="00A936B6"/>
    <w:rsid w:val="00AE210E"/>
    <w:rsid w:val="00B569C7"/>
    <w:rsid w:val="00C44841"/>
    <w:rsid w:val="00CE06A8"/>
    <w:rsid w:val="00DB4705"/>
    <w:rsid w:val="00E64EAC"/>
    <w:rsid w:val="00E96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05EE70C9"/>
  <w15:docId w15:val="{72714103-5956-45C9-908D-CF37C704A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fr-L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C574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2B682B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3Char">
    <w:name w:val="Heading 3 Char"/>
    <w:basedOn w:val="DefaultParagraphFont"/>
    <w:link w:val="Heading3"/>
    <w:uiPriority w:val="9"/>
    <w:rsid w:val="002B682B"/>
    <w:rPr>
      <w:rFonts w:ascii="Times New Roman" w:eastAsia="Times New Roman" w:hAnsi="Times New Roman" w:cs="Times New Roman"/>
      <w:b/>
      <w:bCs/>
      <w:kern w:val="0"/>
      <w:sz w:val="27"/>
      <w:szCs w:val="27"/>
      <w:lang w:eastAsia="fr-FR"/>
    </w:rPr>
  </w:style>
  <w:style w:type="character" w:styleId="Strong">
    <w:name w:val="Strong"/>
    <w:basedOn w:val="DefaultParagraphFont"/>
    <w:uiPriority w:val="22"/>
    <w:qFormat/>
    <w:rsid w:val="002B682B"/>
    <w:rPr>
      <w:b/>
      <w:bCs/>
    </w:rPr>
  </w:style>
  <w:style w:type="character" w:styleId="Emphasis">
    <w:name w:val="Emphasis"/>
    <w:basedOn w:val="DefaultParagraphFont"/>
    <w:uiPriority w:val="20"/>
    <w:qFormat/>
    <w:rsid w:val="002B682B"/>
    <w:rPr>
      <w:i/>
      <w:iCs/>
    </w:rPr>
  </w:style>
  <w:style w:type="paragraph" w:styleId="ListParagraph">
    <w:name w:val="List Paragraph"/>
    <w:aliases w:val="Paragraphe à Puce,L_4,Paragraphe de liste4,Troisième sous titre,U 5,Ha,Bullets,En tête 1,List Paragraph (numbered (a)) Char,List Paragraph Char Char Char,List Paragraph (numbered (a)),Bullet Styles para,Figure_name,Equipment,Premier"/>
    <w:basedOn w:val="Normal"/>
    <w:link w:val="ListParagraphChar"/>
    <w:uiPriority w:val="34"/>
    <w:qFormat/>
    <w:rsid w:val="002B682B"/>
    <w:pPr>
      <w:ind w:left="720"/>
      <w:contextualSpacing/>
    </w:pPr>
  </w:style>
  <w:style w:type="paragraph" w:styleId="NoSpacing">
    <w:name w:val="No Spacing"/>
    <w:uiPriority w:val="1"/>
    <w:qFormat/>
    <w:rsid w:val="00ED6B44"/>
  </w:style>
  <w:style w:type="paragraph" w:styleId="Revision">
    <w:name w:val="Revision"/>
    <w:hidden/>
    <w:uiPriority w:val="99"/>
    <w:semiHidden/>
    <w:rsid w:val="000E789E"/>
  </w:style>
  <w:style w:type="character" w:styleId="CommentReference">
    <w:name w:val="annotation reference"/>
    <w:basedOn w:val="DefaultParagraphFont"/>
    <w:uiPriority w:val="99"/>
    <w:semiHidden/>
    <w:unhideWhenUsed/>
    <w:rsid w:val="000E789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E789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E789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E78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E789E"/>
    <w:rPr>
      <w:b/>
      <w:bCs/>
      <w:sz w:val="20"/>
      <w:szCs w:val="20"/>
    </w:rPr>
  </w:style>
  <w:style w:type="character" w:customStyle="1" w:styleId="ListParagraphChar">
    <w:name w:val="List Paragraph Char"/>
    <w:aliases w:val="Paragraphe à Puce Char,L_4 Char,Paragraphe de liste4 Char,Troisième sous titre Char,U 5 Char,Ha Char,Bullets Char,En tête 1 Char,List Paragraph (numbered (a)) Char Char,List Paragraph Char Char Char Char,Bullet Styles para Char"/>
    <w:link w:val="ListParagraph"/>
    <w:uiPriority w:val="34"/>
    <w:qFormat/>
    <w:locked/>
    <w:rsid w:val="001E3E48"/>
  </w:style>
  <w:style w:type="paragraph" w:styleId="Header">
    <w:name w:val="header"/>
    <w:basedOn w:val="Normal"/>
    <w:link w:val="HeaderChar"/>
    <w:uiPriority w:val="99"/>
    <w:unhideWhenUsed/>
    <w:rsid w:val="004B119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119B"/>
  </w:style>
  <w:style w:type="paragraph" w:styleId="Footer">
    <w:name w:val="footer"/>
    <w:basedOn w:val="Normal"/>
    <w:link w:val="FooterChar"/>
    <w:uiPriority w:val="99"/>
    <w:unhideWhenUsed/>
    <w:rsid w:val="004B119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119B"/>
  </w:style>
  <w:style w:type="table" w:styleId="TableGrid">
    <w:name w:val="Table Grid"/>
    <w:basedOn w:val="TableNormal"/>
    <w:uiPriority w:val="39"/>
    <w:rsid w:val="00C04E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C04E9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04E9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04E98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6C574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6C5749"/>
    <w:pPr>
      <w:spacing w:line="259" w:lineRule="auto"/>
      <w:outlineLvl w:val="9"/>
    </w:pPr>
    <w:rPr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6C5749"/>
    <w:pPr>
      <w:spacing w:after="100"/>
      <w:ind w:left="480"/>
    </w:pPr>
  </w:style>
  <w:style w:type="character" w:styleId="Hyperlink">
    <w:name w:val="Hyperlink"/>
    <w:basedOn w:val="DefaultParagraphFont"/>
    <w:uiPriority w:val="99"/>
    <w:unhideWhenUsed/>
    <w:rsid w:val="006C5749"/>
    <w:rPr>
      <w:color w:val="0563C1" w:themeColor="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TOC1">
    <w:name w:val="toc 1"/>
    <w:basedOn w:val="Normal"/>
    <w:next w:val="Normal"/>
    <w:autoRedefine/>
    <w:uiPriority w:val="39"/>
    <w:unhideWhenUsed/>
    <w:rsid w:val="00935341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02GYH8bbXCJ0lQFPwxziekmqRNg==">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</go:docsCustomData>
</go:gDocsCustomXmlDataStorage>
</file>

<file path=customXml/itemProps1.xml><?xml version="1.0" encoding="utf-8"?>
<ds:datastoreItem xmlns:ds="http://schemas.openxmlformats.org/officeDocument/2006/customXml" ds:itemID="{B40DB945-6CB3-4222-B0E3-ABD677EA454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414</Words>
  <Characters>2364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Carole Rukavina</cp:lastModifiedBy>
  <cp:revision>5</cp:revision>
  <cp:lastPrinted>2025-07-16T13:15:00Z</cp:lastPrinted>
  <dcterms:created xsi:type="dcterms:W3CDTF">2025-01-16T10:19:00Z</dcterms:created>
  <dcterms:modified xsi:type="dcterms:W3CDTF">2025-12-18T16:17:00Z</dcterms:modified>
</cp:coreProperties>
</file>